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FC" w:rsidRDefault="00E97D3A">
      <w:r>
        <w:t xml:space="preserve">2016 </w:t>
      </w:r>
      <w:bookmarkStart w:id="0" w:name="_GoBack"/>
      <w:bookmarkEnd w:id="0"/>
    </w:p>
    <w:p w:rsidR="009A3C27" w:rsidRDefault="00E97D3A">
      <w:r>
        <w:t>Kann es sein, dass wir nur 2 Eintritte und 2 Austritte hatten? Ja, so ist es</w:t>
      </w:r>
      <w:r w:rsidR="000E4FFE">
        <w:t xml:space="preserve">. </w:t>
      </w:r>
      <w:r w:rsidR="000E4FFE" w:rsidRPr="000E4FFE">
        <w:rPr>
          <w:color w:val="FF0000"/>
        </w:rPr>
        <w:t>Eine</w:t>
      </w:r>
      <w:r w:rsidR="000E4FFE">
        <w:t xml:space="preserve"> Vermittlung </w:t>
      </w:r>
      <w:r w:rsidR="000E4FFE" w:rsidRPr="000E4FFE">
        <w:rPr>
          <w:color w:val="FF0000"/>
        </w:rPr>
        <w:t xml:space="preserve">in ein </w:t>
      </w:r>
      <w:r w:rsidR="009A3C27">
        <w:t>Pflegeheim. Woran liegt es, dass wir nicht mehr Menschen aufnehmen</w:t>
      </w:r>
      <w:r w:rsidR="00E360D7">
        <w:t>,</w:t>
      </w:r>
      <w:r w:rsidR="009A3C27">
        <w:t xml:space="preserve"> oder</w:t>
      </w:r>
      <w:r w:rsidR="004F50CA">
        <w:t xml:space="preserve"> dass sie k</w:t>
      </w:r>
      <w:r w:rsidR="00A02694">
        <w:t xml:space="preserve">eine eigene Wohnung beziehen </w:t>
      </w:r>
      <w:r w:rsidR="00AB7DD4">
        <w:t>konnten?</w:t>
      </w:r>
      <w:r w:rsidR="009A3C27">
        <w:t xml:space="preserve">  Der Wohnungsmarkt verschlechtert sich von Jahr zu Jahr. Die Bewohner, die bei uns fit gemacht werden, finden keine Bleibe. Für  Unterkunftskosten gewährt das Jobcenter  €390,- </w:t>
      </w:r>
      <w:r w:rsidR="000E4FFE">
        <w:t>K</w:t>
      </w:r>
      <w:r w:rsidR="00E360D7">
        <w:t>altm</w:t>
      </w:r>
      <w:r w:rsidR="00AB7DD4">
        <w:t xml:space="preserve">iete. </w:t>
      </w:r>
      <w:r w:rsidR="004A5DEF">
        <w:t>Der Wohnraum ist also zu teuer. Es wird zwar niemand gezwungen</w:t>
      </w:r>
      <w:r w:rsidR="004F50CA">
        <w:t>,</w:t>
      </w:r>
      <w:r w:rsidR="004A5DEF">
        <w:t xml:space="preserve"> die Miete so hoch anzusetzen</w:t>
      </w:r>
      <w:r w:rsidR="00E360D7">
        <w:t>,</w:t>
      </w:r>
      <w:r w:rsidR="004A5DEF">
        <w:t xml:space="preserve"> aber man macht</w:t>
      </w:r>
      <w:r w:rsidR="00E360D7">
        <w:t xml:space="preserve"> mit. In Zeiten von Zeitarbeitsf</w:t>
      </w:r>
      <w:r w:rsidR="004A5DEF">
        <w:t>irmen und befristete</w:t>
      </w:r>
      <w:r w:rsidR="00E360D7">
        <w:t>n</w:t>
      </w:r>
      <w:r w:rsidR="004A5DEF">
        <w:t xml:space="preserve"> Arbeitsverträge</w:t>
      </w:r>
      <w:r w:rsidR="00E360D7">
        <w:t>n</w:t>
      </w:r>
      <w:r w:rsidR="004A5DEF">
        <w:t xml:space="preserve"> bekommen die Vermieter „Angst“,</w:t>
      </w:r>
      <w:r w:rsidR="00AB7DD4">
        <w:t xml:space="preserve"> Wohnraum an Sozial</w:t>
      </w:r>
      <w:r w:rsidR="00A02694">
        <w:t xml:space="preserve">hilfeempfänger zu vermieten. </w:t>
      </w:r>
      <w:r w:rsidR="004A5DEF">
        <w:t xml:space="preserve">Dazu kommt die persönliche Sozialproblematik, die er vielleicht mitbringt. </w:t>
      </w:r>
    </w:p>
    <w:p w:rsidR="004A5DEF" w:rsidRDefault="004A5DEF">
      <w:r>
        <w:t>Es muss eine Lösung her: Es braucht Vermieter, die nicht auf hohe Mieteinnahme</w:t>
      </w:r>
      <w:r w:rsidR="000E4FFE">
        <w:t>n</w:t>
      </w:r>
      <w:r>
        <w:t xml:space="preserve"> setzen</w:t>
      </w:r>
      <w:r w:rsidR="00E360D7">
        <w:t>,</w:t>
      </w:r>
      <w:r>
        <w:t xml:space="preserve"> und es braucht eine Begleitung</w:t>
      </w:r>
      <w:r w:rsidR="00E360D7">
        <w:t>,</w:t>
      </w:r>
      <w:r>
        <w:t xml:space="preserve"> sowohl für den Vermieter wie auch den Mieter. Diese soll das Gelingen der Vermietung stark unterstützen, nicht in Form einer reinen Hausverwaltung</w:t>
      </w:r>
      <w:r w:rsidR="00E360D7">
        <w:t>, sondern einer s</w:t>
      </w:r>
      <w:r>
        <w:t xml:space="preserve">ozialen Hausverwaltung. Wer </w:t>
      </w:r>
      <w:r w:rsidR="004F50CA">
        <w:t>vermietet Pro digno Wohnraum, den wir nach unserem Ermessen für eine „</w:t>
      </w:r>
      <w:proofErr w:type="spellStart"/>
      <w:r w:rsidR="004F50CA">
        <w:t>Win-Win</w:t>
      </w:r>
      <w:proofErr w:type="spellEnd"/>
      <w:r w:rsidR="004F50CA">
        <w:t>“ Situation weitervermieten? Wer hat Ideen? Wer macht sich für diese Menschen mit uns auf dem Weg?</w:t>
      </w:r>
    </w:p>
    <w:p w:rsidR="004F50CA" w:rsidRDefault="004F50CA">
      <w:r>
        <w:t xml:space="preserve">An dieser Stelle bedanke ich mich für die hervorragende Zusammenarbeit mit </w:t>
      </w:r>
      <w:r w:rsidR="00E360D7">
        <w:t>jedem</w:t>
      </w:r>
      <w:r>
        <w:t xml:space="preserve"> Einzelnen, der P</w:t>
      </w:r>
      <w:r w:rsidR="000E4FFE">
        <w:t xml:space="preserve">resse, der Stadt, Institutionen </w:t>
      </w:r>
      <w:r w:rsidR="00E360D7">
        <w:rPr>
          <w:color w:val="FF0000"/>
        </w:rPr>
        <w:t xml:space="preserve">und mit </w:t>
      </w:r>
      <w:r w:rsidR="000E4FFE" w:rsidRPr="000E4FFE">
        <w:rPr>
          <w:color w:val="FF0000"/>
        </w:rPr>
        <w:t>alle</w:t>
      </w:r>
      <w:r w:rsidR="00E360D7">
        <w:rPr>
          <w:color w:val="FF0000"/>
        </w:rPr>
        <w:t>n</w:t>
      </w:r>
      <w:r w:rsidR="000E4FFE" w:rsidRPr="000E4FFE">
        <w:rPr>
          <w:color w:val="FF0000"/>
        </w:rPr>
        <w:t xml:space="preserve"> Mitarbeiter</w:t>
      </w:r>
      <w:r w:rsidR="00E360D7">
        <w:rPr>
          <w:color w:val="FF0000"/>
        </w:rPr>
        <w:t>n</w:t>
      </w:r>
      <w:r w:rsidR="000E4FFE" w:rsidRPr="000E4FFE">
        <w:rPr>
          <w:color w:val="FF0000"/>
        </w:rPr>
        <w:t xml:space="preserve"> von Pro </w:t>
      </w:r>
      <w:proofErr w:type="spellStart"/>
      <w:r w:rsidR="000E4FFE" w:rsidRPr="000E4FFE">
        <w:rPr>
          <w:color w:val="FF0000"/>
        </w:rPr>
        <w:t>digno</w:t>
      </w:r>
      <w:proofErr w:type="spellEnd"/>
      <w:r w:rsidR="000E4FFE">
        <w:t>.</w:t>
      </w:r>
      <w:r>
        <w:t xml:space="preserve"> Es war ein sehr gutes Jahr!</w:t>
      </w:r>
    </w:p>
    <w:p w:rsidR="004F50CA" w:rsidRDefault="004F50CA">
      <w:r>
        <w:t>Valerie Bonfiglio</w:t>
      </w:r>
    </w:p>
    <w:sectPr w:rsidR="004F50CA" w:rsidSect="00D52F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7D3A"/>
    <w:rsid w:val="000E4FFE"/>
    <w:rsid w:val="001F1AF8"/>
    <w:rsid w:val="002C59B9"/>
    <w:rsid w:val="003A6267"/>
    <w:rsid w:val="004A5DEF"/>
    <w:rsid w:val="004F50CA"/>
    <w:rsid w:val="00546982"/>
    <w:rsid w:val="009241FC"/>
    <w:rsid w:val="009A3C27"/>
    <w:rsid w:val="00A02694"/>
    <w:rsid w:val="00AB7DD4"/>
    <w:rsid w:val="00D52FF8"/>
    <w:rsid w:val="00E360D7"/>
    <w:rsid w:val="00E9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2F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Bonfiglio</dc:creator>
  <cp:lastModifiedBy>Ihr Benutzername</cp:lastModifiedBy>
  <cp:revision>2</cp:revision>
  <dcterms:created xsi:type="dcterms:W3CDTF">2017-05-20T13:02:00Z</dcterms:created>
  <dcterms:modified xsi:type="dcterms:W3CDTF">2017-05-20T13:02:00Z</dcterms:modified>
</cp:coreProperties>
</file>